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8" w:rsidRPr="005774DB" w:rsidRDefault="00181028" w:rsidP="00181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Вопросы  к  зачёту:</w:t>
      </w:r>
    </w:p>
    <w:p w:rsidR="00181028" w:rsidRPr="0098464C" w:rsidRDefault="00181028" w:rsidP="00181028">
      <w:pPr>
        <w:pStyle w:val="Style6"/>
        <w:widowControl/>
        <w:numPr>
          <w:ilvl w:val="0"/>
          <w:numId w:val="2"/>
        </w:numPr>
        <w:tabs>
          <w:tab w:val="left" w:pos="686"/>
        </w:tabs>
        <w:spacing w:before="322" w:line="317" w:lineRule="exact"/>
        <w:ind w:left="346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Технология компонентного программирования. Понятие компонента.</w:t>
      </w:r>
    </w:p>
    <w:p w:rsidR="00181028" w:rsidRPr="0098464C" w:rsidRDefault="00181028" w:rsidP="00181028">
      <w:pPr>
        <w:pStyle w:val="Style6"/>
        <w:widowControl/>
        <w:numPr>
          <w:ilvl w:val="0"/>
          <w:numId w:val="2"/>
        </w:numPr>
        <w:tabs>
          <w:tab w:val="left" w:pos="686"/>
        </w:tabs>
        <w:spacing w:line="317" w:lineRule="exact"/>
        <w:ind w:left="346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Библиотека </w:t>
      </w:r>
      <w:r w:rsidRPr="0098464C">
        <w:rPr>
          <w:rStyle w:val="FontStyle27"/>
          <w:sz w:val="28"/>
          <w:szCs w:val="28"/>
          <w:lang w:val="it-IT"/>
        </w:rPr>
        <w:t xml:space="preserve">VCL </w:t>
      </w:r>
      <w:r w:rsidRPr="0098464C">
        <w:rPr>
          <w:rStyle w:val="FontStyle27"/>
          <w:sz w:val="28"/>
          <w:szCs w:val="28"/>
        </w:rPr>
        <w:t>и её особенности.</w:t>
      </w:r>
    </w:p>
    <w:p w:rsidR="00181028" w:rsidRPr="0098464C" w:rsidRDefault="00181028" w:rsidP="00181028">
      <w:pPr>
        <w:pStyle w:val="Style6"/>
        <w:widowControl/>
        <w:numPr>
          <w:ilvl w:val="0"/>
          <w:numId w:val="2"/>
        </w:numPr>
        <w:tabs>
          <w:tab w:val="left" w:pos="686"/>
        </w:tabs>
        <w:spacing w:line="317" w:lineRule="exact"/>
        <w:ind w:left="346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Расширения языка</w:t>
      </w:r>
      <w:proofErr w:type="gramStart"/>
      <w:r w:rsidRPr="0098464C">
        <w:rPr>
          <w:rStyle w:val="FontStyle27"/>
          <w:sz w:val="28"/>
          <w:szCs w:val="28"/>
        </w:rPr>
        <w:t xml:space="preserve"> С</w:t>
      </w:r>
      <w:proofErr w:type="gramEnd"/>
      <w:r w:rsidRPr="0098464C">
        <w:rPr>
          <w:rStyle w:val="FontStyle27"/>
          <w:sz w:val="28"/>
          <w:szCs w:val="28"/>
        </w:rPr>
        <w:t xml:space="preserve">++ в среде С++ </w:t>
      </w:r>
      <w:r w:rsidRPr="0098464C">
        <w:rPr>
          <w:rStyle w:val="FontStyle27"/>
          <w:sz w:val="28"/>
          <w:szCs w:val="28"/>
          <w:lang w:val="it-IT"/>
        </w:rPr>
        <w:t xml:space="preserve">Builder. </w:t>
      </w:r>
      <w:r w:rsidRPr="0098464C">
        <w:rPr>
          <w:rStyle w:val="FontStyle27"/>
          <w:sz w:val="28"/>
          <w:szCs w:val="28"/>
        </w:rPr>
        <w:t>Свойства, события.</w:t>
      </w:r>
    </w:p>
    <w:p w:rsidR="00181028" w:rsidRPr="0098464C" w:rsidRDefault="00181028" w:rsidP="00181028">
      <w:pPr>
        <w:pStyle w:val="Style6"/>
        <w:widowControl/>
        <w:numPr>
          <w:ilvl w:val="0"/>
          <w:numId w:val="3"/>
        </w:numPr>
        <w:tabs>
          <w:tab w:val="left" w:pos="686"/>
        </w:tabs>
        <w:spacing w:line="317" w:lineRule="exact"/>
        <w:ind w:left="686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Иерархия базовых классов библиотеки </w:t>
      </w:r>
      <w:r w:rsidRPr="0098464C">
        <w:rPr>
          <w:rStyle w:val="FontStyle27"/>
          <w:sz w:val="28"/>
          <w:szCs w:val="28"/>
          <w:lang w:val="it-IT"/>
        </w:rPr>
        <w:t xml:space="preserve">VCL. </w:t>
      </w:r>
      <w:r w:rsidRPr="0098464C">
        <w:rPr>
          <w:rStyle w:val="FontStyle27"/>
          <w:sz w:val="28"/>
          <w:szCs w:val="28"/>
        </w:rPr>
        <w:t xml:space="preserve">Базовые классы </w:t>
      </w:r>
      <w:proofErr w:type="spellStart"/>
      <w:r w:rsidRPr="0098464C">
        <w:rPr>
          <w:rStyle w:val="FontStyle27"/>
          <w:sz w:val="28"/>
          <w:szCs w:val="28"/>
        </w:rPr>
        <w:t>невизуаль</w:t>
      </w:r>
      <w:r w:rsidRPr="0098464C">
        <w:rPr>
          <w:rStyle w:val="FontStyle27"/>
          <w:sz w:val="28"/>
          <w:szCs w:val="28"/>
        </w:rPr>
        <w:softHyphen/>
        <w:t>ных</w:t>
      </w:r>
      <w:proofErr w:type="spellEnd"/>
      <w:r w:rsidRPr="0098464C">
        <w:rPr>
          <w:rStyle w:val="FontStyle27"/>
          <w:sz w:val="28"/>
          <w:szCs w:val="28"/>
        </w:rPr>
        <w:t xml:space="preserve"> компонентов.</w:t>
      </w:r>
    </w:p>
    <w:p w:rsidR="00181028" w:rsidRPr="0098464C" w:rsidRDefault="00181028" w:rsidP="00181028">
      <w:pPr>
        <w:pStyle w:val="Style6"/>
        <w:widowControl/>
        <w:numPr>
          <w:ilvl w:val="0"/>
          <w:numId w:val="3"/>
        </w:numPr>
        <w:tabs>
          <w:tab w:val="left" w:pos="686"/>
        </w:tabs>
        <w:spacing w:line="317" w:lineRule="exact"/>
        <w:ind w:left="686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Иерархия базовых классов библиотеки </w:t>
      </w:r>
      <w:r w:rsidRPr="0098464C">
        <w:rPr>
          <w:rStyle w:val="FontStyle27"/>
          <w:sz w:val="28"/>
          <w:szCs w:val="28"/>
          <w:lang w:val="it-IT"/>
        </w:rPr>
        <w:t xml:space="preserve">VCL. </w:t>
      </w:r>
      <w:r w:rsidRPr="0098464C">
        <w:rPr>
          <w:rStyle w:val="FontStyle27"/>
          <w:sz w:val="28"/>
          <w:szCs w:val="28"/>
        </w:rPr>
        <w:t>Базовые классы визуаль</w:t>
      </w:r>
      <w:r w:rsidRPr="0098464C">
        <w:rPr>
          <w:rStyle w:val="FontStyle27"/>
          <w:sz w:val="28"/>
          <w:szCs w:val="28"/>
        </w:rPr>
        <w:softHyphen/>
        <w:t>ных компонентов.</w:t>
      </w:r>
    </w:p>
    <w:p w:rsidR="00181028" w:rsidRPr="0098464C" w:rsidRDefault="00181028" w:rsidP="00181028">
      <w:pPr>
        <w:pStyle w:val="Style6"/>
        <w:widowControl/>
        <w:numPr>
          <w:ilvl w:val="0"/>
          <w:numId w:val="3"/>
        </w:numPr>
        <w:tabs>
          <w:tab w:val="left" w:pos="686"/>
        </w:tabs>
        <w:spacing w:line="317" w:lineRule="exact"/>
        <w:ind w:left="686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Структурная обработка исключительных ситуаций. Генерация исклю</w:t>
      </w:r>
      <w:r w:rsidRPr="0098464C">
        <w:rPr>
          <w:rStyle w:val="FontStyle27"/>
          <w:sz w:val="28"/>
          <w:szCs w:val="28"/>
        </w:rPr>
        <w:softHyphen/>
        <w:t>чений.</w:t>
      </w:r>
    </w:p>
    <w:p w:rsidR="00181028" w:rsidRPr="0098464C" w:rsidRDefault="00181028" w:rsidP="00181028">
      <w:pPr>
        <w:pStyle w:val="Style6"/>
        <w:widowControl/>
        <w:numPr>
          <w:ilvl w:val="0"/>
          <w:numId w:val="2"/>
        </w:numPr>
        <w:tabs>
          <w:tab w:val="left" w:pos="686"/>
        </w:tabs>
        <w:spacing w:line="317" w:lineRule="exact"/>
        <w:ind w:left="346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Классы исключений. Иерархия классов исключений.</w:t>
      </w:r>
    </w:p>
    <w:p w:rsidR="00181028" w:rsidRPr="0098464C" w:rsidRDefault="00181028" w:rsidP="00181028">
      <w:pPr>
        <w:pStyle w:val="Style6"/>
        <w:widowControl/>
        <w:numPr>
          <w:ilvl w:val="0"/>
          <w:numId w:val="2"/>
        </w:numPr>
        <w:tabs>
          <w:tab w:val="left" w:pos="686"/>
        </w:tabs>
        <w:spacing w:line="317" w:lineRule="exact"/>
        <w:ind w:left="346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Пользовательские классы исключений.</w:t>
      </w:r>
    </w:p>
    <w:p w:rsidR="00181028" w:rsidRPr="0098464C" w:rsidRDefault="00181028" w:rsidP="00181028">
      <w:pPr>
        <w:pStyle w:val="Style11"/>
        <w:widowControl/>
        <w:tabs>
          <w:tab w:val="left" w:pos="691"/>
        </w:tabs>
        <w:spacing w:line="317" w:lineRule="exact"/>
        <w:ind w:left="336" w:right="998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9.</w:t>
      </w:r>
      <w:r w:rsidRPr="0098464C">
        <w:rPr>
          <w:rStyle w:val="FontStyle27"/>
          <w:sz w:val="28"/>
          <w:szCs w:val="28"/>
        </w:rPr>
        <w:tab/>
        <w:t xml:space="preserve">Базовые классы </w:t>
      </w:r>
      <w:r w:rsidRPr="0098464C">
        <w:rPr>
          <w:rStyle w:val="FontStyle27"/>
          <w:sz w:val="28"/>
          <w:szCs w:val="28"/>
          <w:lang w:val="it-IT"/>
        </w:rPr>
        <w:t>VCL</w:t>
      </w:r>
      <w:r w:rsidRPr="0098464C">
        <w:rPr>
          <w:rStyle w:val="FontStyle27"/>
          <w:sz w:val="28"/>
          <w:szCs w:val="28"/>
        </w:rPr>
        <w:t xml:space="preserve">-приложения: классы </w:t>
      </w:r>
      <w:r w:rsidRPr="0098464C">
        <w:rPr>
          <w:rStyle w:val="FontStyle27"/>
          <w:sz w:val="28"/>
          <w:szCs w:val="28"/>
          <w:lang w:val="it-IT"/>
        </w:rPr>
        <w:t>TApplication, TForm.</w:t>
      </w:r>
      <w:r w:rsidRPr="0098464C">
        <w:rPr>
          <w:rStyle w:val="FontStyle27"/>
          <w:sz w:val="28"/>
          <w:szCs w:val="28"/>
          <w:lang w:val="it-IT"/>
        </w:rPr>
        <w:br/>
      </w:r>
      <w:r w:rsidRPr="0098464C">
        <w:rPr>
          <w:rStyle w:val="FontStyle27"/>
          <w:sz w:val="28"/>
          <w:szCs w:val="28"/>
        </w:rPr>
        <w:t xml:space="preserve">10.Структура проекта </w:t>
      </w:r>
      <w:r w:rsidRPr="0098464C">
        <w:rPr>
          <w:rStyle w:val="FontStyle27"/>
          <w:sz w:val="28"/>
          <w:szCs w:val="28"/>
          <w:lang w:val="it-IT"/>
        </w:rPr>
        <w:t>VCL</w:t>
      </w:r>
      <w:r w:rsidRPr="0098464C">
        <w:rPr>
          <w:rStyle w:val="FontStyle27"/>
          <w:sz w:val="28"/>
          <w:szCs w:val="28"/>
        </w:rPr>
        <w:t>-приложения.</w:t>
      </w:r>
    </w:p>
    <w:p w:rsidR="00181028" w:rsidRPr="0098464C" w:rsidRDefault="00181028" w:rsidP="00181028">
      <w:pPr>
        <w:pStyle w:val="Style16"/>
        <w:widowControl/>
        <w:spacing w:line="317" w:lineRule="exact"/>
        <w:ind w:left="365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11.Жизненный цикл </w:t>
      </w:r>
      <w:r w:rsidRPr="0098464C">
        <w:rPr>
          <w:rStyle w:val="FontStyle27"/>
          <w:sz w:val="28"/>
          <w:szCs w:val="28"/>
          <w:lang w:val="it-IT"/>
        </w:rPr>
        <w:t>VCL</w:t>
      </w:r>
      <w:r w:rsidRPr="0098464C">
        <w:rPr>
          <w:rStyle w:val="FontStyle27"/>
          <w:sz w:val="28"/>
          <w:szCs w:val="28"/>
        </w:rPr>
        <w:t>-приложения.</w:t>
      </w:r>
    </w:p>
    <w:p w:rsidR="00181028" w:rsidRPr="0098464C" w:rsidRDefault="00181028" w:rsidP="00181028">
      <w:pPr>
        <w:pStyle w:val="Style16"/>
        <w:widowControl/>
        <w:spacing w:line="317" w:lineRule="exact"/>
        <w:ind w:left="691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12.Стандартные компоненты </w:t>
      </w:r>
      <w:r w:rsidRPr="0098464C">
        <w:rPr>
          <w:rStyle w:val="FontStyle27"/>
          <w:sz w:val="28"/>
          <w:szCs w:val="28"/>
          <w:lang w:val="it-IT"/>
        </w:rPr>
        <w:t xml:space="preserve">TLabel, TEdit, </w:t>
      </w:r>
      <w:proofErr w:type="spellStart"/>
      <w:r w:rsidRPr="0098464C">
        <w:rPr>
          <w:rStyle w:val="FontStyle27"/>
          <w:sz w:val="28"/>
          <w:szCs w:val="28"/>
          <w:lang w:val="en-US"/>
        </w:rPr>
        <w:t>TMemo</w:t>
      </w:r>
      <w:proofErr w:type="spellEnd"/>
      <w:r w:rsidRPr="0098464C">
        <w:rPr>
          <w:rStyle w:val="FontStyle27"/>
          <w:sz w:val="28"/>
          <w:szCs w:val="28"/>
        </w:rPr>
        <w:t>, их основные свойства и методы.</w:t>
      </w:r>
    </w:p>
    <w:p w:rsidR="00181028" w:rsidRPr="0098464C" w:rsidRDefault="00181028" w:rsidP="00181028">
      <w:pPr>
        <w:pStyle w:val="Style16"/>
        <w:widowControl/>
        <w:spacing w:line="317" w:lineRule="exact"/>
        <w:ind w:left="360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13.Компоненты-кнопки </w:t>
      </w:r>
      <w:proofErr w:type="spellStart"/>
      <w:r w:rsidRPr="0098464C">
        <w:rPr>
          <w:rStyle w:val="FontStyle27"/>
          <w:sz w:val="28"/>
          <w:szCs w:val="28"/>
          <w:lang w:val="en-US"/>
        </w:rPr>
        <w:t>TButton</w:t>
      </w:r>
      <w:proofErr w:type="spellEnd"/>
      <w:r w:rsidRPr="0098464C">
        <w:rPr>
          <w:rStyle w:val="FontStyle27"/>
          <w:sz w:val="28"/>
          <w:szCs w:val="28"/>
        </w:rPr>
        <w:t xml:space="preserve">, </w:t>
      </w:r>
      <w:proofErr w:type="spellStart"/>
      <w:r w:rsidRPr="0098464C">
        <w:rPr>
          <w:rStyle w:val="FontStyle27"/>
          <w:sz w:val="28"/>
          <w:szCs w:val="28"/>
          <w:lang w:val="en-US"/>
        </w:rPr>
        <w:t>TBitButton</w:t>
      </w:r>
      <w:proofErr w:type="spellEnd"/>
      <w:r w:rsidRPr="0098464C">
        <w:rPr>
          <w:rStyle w:val="FontStyle27"/>
          <w:sz w:val="28"/>
          <w:szCs w:val="28"/>
        </w:rPr>
        <w:t xml:space="preserve">, </w:t>
      </w:r>
      <w:proofErr w:type="spellStart"/>
      <w:r w:rsidRPr="0098464C">
        <w:rPr>
          <w:rStyle w:val="FontStyle27"/>
          <w:sz w:val="28"/>
          <w:szCs w:val="28"/>
          <w:lang w:val="en-US"/>
        </w:rPr>
        <w:t>TSpeedButton</w:t>
      </w:r>
      <w:proofErr w:type="spellEnd"/>
      <w:r w:rsidRPr="0098464C">
        <w:rPr>
          <w:rStyle w:val="FontStyle27"/>
          <w:sz w:val="28"/>
          <w:szCs w:val="28"/>
        </w:rPr>
        <w:t>, их основные</w:t>
      </w:r>
    </w:p>
    <w:p w:rsidR="00181028" w:rsidRPr="00181028" w:rsidRDefault="00181028" w:rsidP="00181028">
      <w:pPr>
        <w:pStyle w:val="Style19"/>
        <w:widowControl/>
        <w:spacing w:before="5"/>
        <w:ind w:left="355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свойства и методы. </w:t>
      </w:r>
    </w:p>
    <w:p w:rsidR="00181028" w:rsidRPr="0098464C" w:rsidRDefault="00181028" w:rsidP="00181028">
      <w:pPr>
        <w:pStyle w:val="Style19"/>
        <w:widowControl/>
        <w:spacing w:before="5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14.Компоненты-переключатели </w:t>
      </w:r>
      <w:proofErr w:type="spellStart"/>
      <w:r w:rsidRPr="0098464C">
        <w:rPr>
          <w:rStyle w:val="FontStyle27"/>
          <w:sz w:val="28"/>
          <w:szCs w:val="28"/>
          <w:lang w:val="en-US"/>
        </w:rPr>
        <w:t>TRadioButton</w:t>
      </w:r>
      <w:proofErr w:type="spellEnd"/>
      <w:r w:rsidRPr="0098464C">
        <w:rPr>
          <w:rStyle w:val="FontStyle27"/>
          <w:sz w:val="28"/>
          <w:szCs w:val="28"/>
        </w:rPr>
        <w:t xml:space="preserve">, </w:t>
      </w:r>
      <w:proofErr w:type="spellStart"/>
      <w:r w:rsidRPr="0098464C">
        <w:rPr>
          <w:rStyle w:val="FontStyle27"/>
          <w:sz w:val="28"/>
          <w:szCs w:val="28"/>
          <w:lang w:val="en-US"/>
        </w:rPr>
        <w:t>TCheckBox</w:t>
      </w:r>
      <w:proofErr w:type="spellEnd"/>
      <w:r w:rsidRPr="0098464C">
        <w:rPr>
          <w:rStyle w:val="FontStyle27"/>
          <w:sz w:val="28"/>
          <w:szCs w:val="28"/>
        </w:rPr>
        <w:t>, их основные</w:t>
      </w:r>
    </w:p>
    <w:p w:rsidR="00181028" w:rsidRPr="00181028" w:rsidRDefault="00181028" w:rsidP="00181028">
      <w:pPr>
        <w:pStyle w:val="Style19"/>
        <w:widowControl/>
        <w:spacing w:before="5"/>
        <w:ind w:left="355" w:firstLine="326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свойства и методы. </w:t>
      </w:r>
    </w:p>
    <w:p w:rsidR="00181028" w:rsidRPr="0098464C" w:rsidRDefault="00181028" w:rsidP="00181028">
      <w:pPr>
        <w:pStyle w:val="Style19"/>
        <w:widowControl/>
        <w:spacing w:before="5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15.Компоненты-контейнеры </w:t>
      </w:r>
      <w:proofErr w:type="spellStart"/>
      <w:r w:rsidRPr="0098464C">
        <w:rPr>
          <w:rStyle w:val="FontStyle27"/>
          <w:sz w:val="28"/>
          <w:szCs w:val="28"/>
          <w:lang w:val="en-US"/>
        </w:rPr>
        <w:t>TPanel</w:t>
      </w:r>
      <w:proofErr w:type="spellEnd"/>
      <w:r w:rsidRPr="0098464C">
        <w:rPr>
          <w:rStyle w:val="FontStyle27"/>
          <w:sz w:val="28"/>
          <w:szCs w:val="28"/>
        </w:rPr>
        <w:t xml:space="preserve">, </w:t>
      </w:r>
      <w:proofErr w:type="spellStart"/>
      <w:r w:rsidRPr="0098464C">
        <w:rPr>
          <w:rStyle w:val="FontStyle27"/>
          <w:sz w:val="28"/>
          <w:szCs w:val="28"/>
          <w:lang w:val="en-US"/>
        </w:rPr>
        <w:t>TGroupBox</w:t>
      </w:r>
      <w:proofErr w:type="spellEnd"/>
      <w:r w:rsidRPr="0098464C">
        <w:rPr>
          <w:rStyle w:val="FontStyle27"/>
          <w:sz w:val="28"/>
          <w:szCs w:val="28"/>
        </w:rPr>
        <w:t>, их основные свойства и</w:t>
      </w:r>
    </w:p>
    <w:p w:rsidR="00181028" w:rsidRPr="00181028" w:rsidRDefault="00181028" w:rsidP="00181028">
      <w:pPr>
        <w:pStyle w:val="Style19"/>
        <w:widowControl/>
        <w:ind w:left="350" w:right="3994" w:firstLine="326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методы. </w:t>
      </w:r>
    </w:p>
    <w:p w:rsidR="00181028" w:rsidRPr="00181028" w:rsidRDefault="00181028" w:rsidP="00181028">
      <w:pPr>
        <w:pStyle w:val="Style19"/>
        <w:widowControl/>
        <w:ind w:left="350" w:right="3994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16.Список строк </w:t>
      </w:r>
      <w:proofErr w:type="spellStart"/>
      <w:r w:rsidRPr="0098464C">
        <w:rPr>
          <w:rStyle w:val="FontStyle27"/>
          <w:sz w:val="28"/>
          <w:szCs w:val="28"/>
          <w:lang w:val="en-US"/>
        </w:rPr>
        <w:t>TStrings</w:t>
      </w:r>
      <w:proofErr w:type="spellEnd"/>
      <w:r w:rsidRPr="0098464C">
        <w:rPr>
          <w:rStyle w:val="FontStyle27"/>
          <w:sz w:val="28"/>
          <w:szCs w:val="28"/>
        </w:rPr>
        <w:t xml:space="preserve">. </w:t>
      </w:r>
    </w:p>
    <w:p w:rsidR="00181028" w:rsidRPr="0098464C" w:rsidRDefault="00181028" w:rsidP="00181028">
      <w:pPr>
        <w:pStyle w:val="Style19"/>
        <w:widowControl/>
        <w:ind w:left="350" w:right="3994" w:firstLine="0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>17.Компоненты на основе списка строк.</w:t>
      </w:r>
    </w:p>
    <w:p w:rsidR="00181028" w:rsidRPr="0098464C" w:rsidRDefault="00181028" w:rsidP="00181028">
      <w:pPr>
        <w:pStyle w:val="Style4"/>
        <w:widowControl/>
        <w:spacing w:line="317" w:lineRule="exact"/>
        <w:ind w:left="346"/>
        <w:jc w:val="left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18.Представление табличной информации. Компонент </w:t>
      </w:r>
      <w:proofErr w:type="spellStart"/>
      <w:r w:rsidRPr="0098464C">
        <w:rPr>
          <w:rStyle w:val="FontStyle27"/>
          <w:sz w:val="28"/>
          <w:szCs w:val="28"/>
          <w:lang w:val="en-US"/>
        </w:rPr>
        <w:t>TStringGrid</w:t>
      </w:r>
      <w:proofErr w:type="spellEnd"/>
      <w:r w:rsidRPr="0098464C">
        <w:rPr>
          <w:rStyle w:val="FontStyle27"/>
          <w:sz w:val="28"/>
          <w:szCs w:val="28"/>
        </w:rPr>
        <w:t>. 19.Технология визуального проектирования приложений. Структура проек</w:t>
      </w:r>
      <w:r w:rsidRPr="0098464C">
        <w:rPr>
          <w:rStyle w:val="FontStyle27"/>
          <w:sz w:val="28"/>
          <w:szCs w:val="28"/>
        </w:rPr>
        <w:softHyphen/>
        <w:t>та.</w:t>
      </w:r>
    </w:p>
    <w:p w:rsidR="00181028" w:rsidRPr="0098464C" w:rsidRDefault="00181028" w:rsidP="00181028">
      <w:pPr>
        <w:pStyle w:val="Style4"/>
        <w:widowControl/>
        <w:spacing w:line="317" w:lineRule="exact"/>
        <w:ind w:left="317" w:right="998"/>
        <w:jc w:val="left"/>
        <w:rPr>
          <w:rStyle w:val="FontStyle27"/>
          <w:sz w:val="28"/>
          <w:szCs w:val="28"/>
        </w:rPr>
      </w:pPr>
      <w:r w:rsidRPr="0098464C">
        <w:rPr>
          <w:rStyle w:val="FontStyle27"/>
          <w:sz w:val="28"/>
          <w:szCs w:val="28"/>
        </w:rPr>
        <w:t xml:space="preserve">20.Организация пользовательского интерфейса </w:t>
      </w:r>
      <w:r w:rsidRPr="0098464C">
        <w:rPr>
          <w:rStyle w:val="FontStyle27"/>
          <w:sz w:val="28"/>
          <w:szCs w:val="28"/>
          <w:lang w:val="en-US"/>
        </w:rPr>
        <w:t>SDI</w:t>
      </w:r>
      <w:r w:rsidRPr="0098464C">
        <w:rPr>
          <w:rStyle w:val="FontStyle27"/>
          <w:sz w:val="28"/>
          <w:szCs w:val="28"/>
        </w:rPr>
        <w:t xml:space="preserve">-приложений. 21.Организация пользовательского интерфейса </w:t>
      </w:r>
      <w:r w:rsidRPr="0098464C">
        <w:rPr>
          <w:rStyle w:val="FontStyle27"/>
          <w:sz w:val="28"/>
          <w:szCs w:val="28"/>
          <w:lang w:val="en-US"/>
        </w:rPr>
        <w:t>MDI</w:t>
      </w:r>
      <w:r w:rsidRPr="0098464C">
        <w:rPr>
          <w:rStyle w:val="FontStyle27"/>
          <w:sz w:val="28"/>
          <w:szCs w:val="28"/>
        </w:rPr>
        <w:t>-приложений.</w:t>
      </w:r>
    </w:p>
    <w:p w:rsidR="00503D7F" w:rsidRPr="00181028" w:rsidRDefault="00503D7F" w:rsidP="00181028"/>
    <w:sectPr w:rsidR="00503D7F" w:rsidRPr="00181028" w:rsidSect="005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0F64"/>
    <w:multiLevelType w:val="multilevel"/>
    <w:tmpl w:val="E83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21F80"/>
    <w:multiLevelType w:val="singleLevel"/>
    <w:tmpl w:val="4DC6230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B1"/>
    <w:rsid w:val="00181028"/>
    <w:rsid w:val="00503D7F"/>
    <w:rsid w:val="00B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BF21B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810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81028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810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81028"/>
    <w:pPr>
      <w:widowControl w:val="0"/>
      <w:autoSpaceDE w:val="0"/>
      <w:autoSpaceDN w:val="0"/>
      <w:adjustRightInd w:val="0"/>
      <w:spacing w:after="0" w:line="32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81028"/>
    <w:pPr>
      <w:widowControl w:val="0"/>
      <w:autoSpaceDE w:val="0"/>
      <w:autoSpaceDN w:val="0"/>
      <w:adjustRightInd w:val="0"/>
      <w:spacing w:after="0" w:line="317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shedkovv</dc:creator>
  <cp:keywords/>
  <dc:description/>
  <cp:lastModifiedBy>shedkovv</cp:lastModifiedBy>
  <cp:revision>2</cp:revision>
  <dcterms:created xsi:type="dcterms:W3CDTF">2013-10-11T08:52:00Z</dcterms:created>
  <dcterms:modified xsi:type="dcterms:W3CDTF">2013-10-11T08:52:00Z</dcterms:modified>
</cp:coreProperties>
</file>